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F3" w:rsidRDefault="00F617F3" w:rsidP="00F617F3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3：</w:t>
      </w:r>
    </w:p>
    <w:p w:rsidR="00F617F3" w:rsidRDefault="00F617F3" w:rsidP="00F617F3">
      <w:pPr>
        <w:jc w:val="center"/>
        <w:rPr>
          <w:rFonts w:ascii="宋体" w:hAnsi="宋体" w:cs="宋体" w:hint="eastAsia"/>
          <w:bCs/>
          <w:kern w:val="0"/>
          <w:sz w:val="32"/>
          <w:szCs w:val="32"/>
        </w:rPr>
      </w:pPr>
      <w:r w:rsidRPr="00F458CA">
        <w:rPr>
          <w:rFonts w:ascii="宋体" w:hAnsi="宋体" w:hint="eastAsia"/>
          <w:sz w:val="32"/>
          <w:szCs w:val="32"/>
        </w:rPr>
        <w:t>《</w:t>
      </w:r>
      <w:r w:rsidRPr="00F458CA">
        <w:rPr>
          <w:rFonts w:ascii="宋体" w:hAnsi="宋体" w:cs="宋体" w:hint="eastAsia"/>
          <w:bCs/>
          <w:kern w:val="0"/>
          <w:sz w:val="32"/>
          <w:szCs w:val="32"/>
        </w:rPr>
        <w:t>药品经营许可证》换发情况</w:t>
      </w: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1030"/>
        <w:gridCol w:w="1031"/>
        <w:gridCol w:w="1646"/>
        <w:gridCol w:w="1057"/>
        <w:gridCol w:w="1057"/>
        <w:gridCol w:w="1057"/>
        <w:gridCol w:w="1031"/>
        <w:gridCol w:w="1515"/>
        <w:gridCol w:w="1031"/>
        <w:gridCol w:w="1044"/>
        <w:gridCol w:w="1029"/>
        <w:gridCol w:w="1076"/>
        <w:gridCol w:w="1076"/>
      </w:tblGrid>
      <w:tr w:rsidR="00F617F3" w:rsidRPr="00FD3827" w:rsidTr="00A773D4">
        <w:trPr>
          <w:trHeight w:val="46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有效期至</w:t>
            </w:r>
          </w:p>
        </w:tc>
      </w:tr>
      <w:tr w:rsidR="00F617F3" w:rsidRPr="00FD3827" w:rsidTr="00A773D4">
        <w:trPr>
          <w:trHeight w:val="271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F3" w:rsidRPr="00FD3827" w:rsidRDefault="00F617F3" w:rsidP="00A773D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天津市利平药品销售有限公司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天津市塘沽区中心北路西侧海员学校内6号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李桂生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段海娟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段海娟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津DB116010299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零售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中成药；化学药制剂；抗生素制剂；生化药品；生物制品（除疫苗、血液制品）***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2020/4/23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2025/4/22</w:t>
            </w:r>
          </w:p>
        </w:tc>
      </w:tr>
      <w:tr w:rsidR="00F617F3" w:rsidRPr="00FD3827" w:rsidTr="00A773D4">
        <w:trPr>
          <w:trHeight w:val="271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F3" w:rsidRPr="00FD3827" w:rsidRDefault="00F617F3" w:rsidP="00A773D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天津市滨海新区汇方源药品销售有限公司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天津市滨海新区塘沽宜昌南里1栋底商5号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李桂生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李美鱼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李美鱼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津DB116010298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零售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中成药、化学药制剂、抗生素制剂、生化药品、生物制品（除疫苗、血液</w:t>
            </w: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制品）***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天津市滨海新区市场监督管理局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2020/4/23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2025/4/22</w:t>
            </w:r>
          </w:p>
        </w:tc>
      </w:tr>
      <w:tr w:rsidR="00F617F3" w:rsidRPr="00FD3827" w:rsidTr="00A773D4">
        <w:trPr>
          <w:trHeight w:val="271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F3" w:rsidRPr="00FD3827" w:rsidRDefault="00F617F3" w:rsidP="00A773D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天津市滨海新区配全药品销售有限公司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天津市滨海新区沈阳西道市场商业1550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李桂生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李桂生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李桂生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津DB116010300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零售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中成药、化学药制剂、抗生素制剂、生化药品、生物制品（除疫苗、血液制品）***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2020/4/23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2025/4/22</w:t>
            </w:r>
          </w:p>
        </w:tc>
      </w:tr>
      <w:tr w:rsidR="00F617F3" w:rsidRPr="00FD3827" w:rsidTr="00A773D4">
        <w:trPr>
          <w:trHeight w:val="183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F3" w:rsidRPr="00FD3827" w:rsidRDefault="00F617F3" w:rsidP="00A773D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天津市德林堂大药房有限公司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天津市滨海新区茶</w:t>
            </w:r>
            <w:proofErr w:type="gramStart"/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街道四纬</w:t>
            </w:r>
            <w:proofErr w:type="gramStart"/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路国兰花苑底</w:t>
            </w:r>
            <w:proofErr w:type="gramEnd"/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</w:t>
            </w:r>
            <w:r w:rsidRPr="00FD3827">
              <w:rPr>
                <w:color w:val="000000"/>
                <w:kern w:val="0"/>
                <w:sz w:val="18"/>
                <w:szCs w:val="18"/>
              </w:rPr>
              <w:t>284</w:t>
            </w:r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杨红路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杨红路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杨红路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</w:t>
            </w:r>
            <w:r w:rsidRPr="00FD3827">
              <w:rPr>
                <w:color w:val="000000"/>
                <w:kern w:val="0"/>
                <w:sz w:val="18"/>
                <w:szCs w:val="18"/>
              </w:rPr>
              <w:t>DB116020047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药品：中成药；化学药制剂；抗生素制剂；生化药品；生物制品（除</w:t>
            </w:r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疫苗、血液制品）</w:t>
            </w:r>
            <w:r w:rsidRPr="00FD3827">
              <w:rPr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38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天津市滨海新区市场监督管理局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D3827">
              <w:rPr>
                <w:color w:val="000000"/>
                <w:kern w:val="0"/>
                <w:sz w:val="18"/>
                <w:szCs w:val="18"/>
              </w:rPr>
              <w:t>2020/4/24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F3" w:rsidRPr="00FD3827" w:rsidRDefault="00F617F3" w:rsidP="00A773D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D3827">
              <w:rPr>
                <w:color w:val="000000"/>
                <w:kern w:val="0"/>
                <w:sz w:val="18"/>
                <w:szCs w:val="18"/>
              </w:rPr>
              <w:t>2025/4/23</w:t>
            </w:r>
          </w:p>
        </w:tc>
      </w:tr>
    </w:tbl>
    <w:p w:rsidR="00F617F3" w:rsidRDefault="00F617F3" w:rsidP="00F617F3">
      <w:pPr>
        <w:jc w:val="center"/>
        <w:rPr>
          <w:rFonts w:ascii="宋体" w:hAnsi="宋体" w:cs="宋体" w:hint="eastAsia"/>
          <w:bCs/>
          <w:kern w:val="0"/>
          <w:sz w:val="32"/>
          <w:szCs w:val="32"/>
        </w:rPr>
      </w:pPr>
    </w:p>
    <w:p w:rsidR="007A6C9F" w:rsidRDefault="007A6C9F">
      <w:bookmarkStart w:id="0" w:name="_GoBack"/>
      <w:bookmarkEnd w:id="0"/>
    </w:p>
    <w:sectPr w:rsidR="007A6C9F" w:rsidSect="00F617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F3"/>
    <w:rsid w:val="00212322"/>
    <w:rsid w:val="002D01DB"/>
    <w:rsid w:val="00302BDB"/>
    <w:rsid w:val="004A0F6D"/>
    <w:rsid w:val="00607B95"/>
    <w:rsid w:val="00657BDB"/>
    <w:rsid w:val="0078006C"/>
    <w:rsid w:val="007A6C9F"/>
    <w:rsid w:val="0086179C"/>
    <w:rsid w:val="008B1D70"/>
    <w:rsid w:val="009B2948"/>
    <w:rsid w:val="00CA2FF5"/>
    <w:rsid w:val="00D14AAF"/>
    <w:rsid w:val="00F6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340</Characters>
  <Application>Microsoft Office Word</Application>
  <DocSecurity>0</DocSecurity>
  <Lines>37</Lines>
  <Paragraphs>20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李晓</cp:lastModifiedBy>
  <cp:revision>1</cp:revision>
  <dcterms:created xsi:type="dcterms:W3CDTF">2020-04-29T03:50:00Z</dcterms:created>
  <dcterms:modified xsi:type="dcterms:W3CDTF">2020-04-29T03:52:00Z</dcterms:modified>
</cp:coreProperties>
</file>